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6F7" w:rsidRPr="00CC4F6D" w:rsidRDefault="00B03C45" w:rsidP="00D416F7">
      <w:pPr>
        <w:pStyle w:val="NoSpacing"/>
        <w:rPr>
          <w:b/>
          <w:color w:val="E36C0A" w:themeColor="accent6" w:themeShade="BF"/>
          <w:sz w:val="36"/>
          <w:szCs w:val="36"/>
        </w:rPr>
      </w:pPr>
      <w:r>
        <w:rPr>
          <w:b/>
          <w:color w:val="E36C0A" w:themeColor="accent6" w:themeShade="BF"/>
          <w:sz w:val="36"/>
          <w:szCs w:val="36"/>
        </w:rPr>
        <w:t>Dr Holly Davies</w:t>
      </w:r>
    </w:p>
    <w:p w:rsidR="000961BD" w:rsidRDefault="00B03C45" w:rsidP="00D416F7">
      <w:pPr>
        <w:pStyle w:val="NoSpacing"/>
        <w:rPr>
          <w:color w:val="E36C0A" w:themeColor="accent6" w:themeShade="BF"/>
          <w:sz w:val="32"/>
          <w:szCs w:val="32"/>
        </w:rPr>
      </w:pPr>
      <w:r>
        <w:rPr>
          <w:color w:val="E36C0A" w:themeColor="accent6" w:themeShade="BF"/>
          <w:sz w:val="32"/>
          <w:szCs w:val="32"/>
        </w:rPr>
        <w:t>Clinical Psychologist in Neuropsychology</w:t>
      </w:r>
    </w:p>
    <w:p w:rsidR="00D416F7" w:rsidRDefault="00D416F7" w:rsidP="00D416F7">
      <w:pPr>
        <w:pStyle w:val="NoSpacing"/>
        <w:rPr>
          <w:sz w:val="20"/>
          <w:szCs w:val="20"/>
        </w:rPr>
      </w:pPr>
    </w:p>
    <w:tbl>
      <w:tblPr>
        <w:tblStyle w:val="TableGrid"/>
        <w:tblW w:w="10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05"/>
        <w:gridCol w:w="2317"/>
      </w:tblGrid>
      <w:tr w:rsidR="002102B8" w:rsidTr="00C81153">
        <w:tc>
          <w:tcPr>
            <w:tcW w:w="7905" w:type="dxa"/>
          </w:tcPr>
          <w:p w:rsidR="00D416F7" w:rsidRPr="00F04DBD" w:rsidRDefault="00D416F7" w:rsidP="00D416F7">
            <w:pPr>
              <w:spacing w:line="276" w:lineRule="auto"/>
              <w:rPr>
                <w:rFonts w:ascii="Calibri" w:eastAsia="Batang" w:hAnsi="Calibri" w:cs="Arial"/>
                <w:b/>
              </w:rPr>
            </w:pPr>
            <w:r w:rsidRPr="00F04DBD">
              <w:rPr>
                <w:rFonts w:ascii="Calibri" w:eastAsia="Batang" w:hAnsi="Calibri" w:cs="Arial"/>
                <w:b/>
              </w:rPr>
              <w:t>Professional Qualification</w:t>
            </w:r>
            <w:bookmarkStart w:id="0" w:name="_GoBack"/>
            <w:bookmarkEnd w:id="0"/>
          </w:p>
          <w:p w:rsidR="000961BD" w:rsidRPr="000961BD" w:rsidRDefault="000961BD" w:rsidP="000961BD">
            <w:pPr>
              <w:pStyle w:val="NoSpacing"/>
            </w:pPr>
            <w:r w:rsidRPr="000961BD">
              <w:t xml:space="preserve"> BSc (</w:t>
            </w:r>
            <w:proofErr w:type="spellStart"/>
            <w:r w:rsidRPr="000961BD">
              <w:t>Hons</w:t>
            </w:r>
            <w:proofErr w:type="spellEnd"/>
            <w:r w:rsidRPr="000961BD">
              <w:t xml:space="preserve">) MSc </w:t>
            </w:r>
            <w:proofErr w:type="spellStart"/>
            <w:r w:rsidRPr="000961BD">
              <w:t>DClinPsy</w:t>
            </w:r>
            <w:proofErr w:type="spellEnd"/>
            <w:r w:rsidRPr="000961BD">
              <w:t xml:space="preserve"> </w:t>
            </w:r>
            <w:proofErr w:type="spellStart"/>
            <w:r w:rsidRPr="000961BD">
              <w:t>Cpsychol</w:t>
            </w:r>
            <w:proofErr w:type="spellEnd"/>
          </w:p>
          <w:p w:rsidR="000961BD" w:rsidRDefault="00F462B6" w:rsidP="000961BD">
            <w:pPr>
              <w:pStyle w:val="NoSpacing"/>
            </w:pPr>
            <w:r>
              <w:t xml:space="preserve"> </w:t>
            </w:r>
            <w:r w:rsidR="000961BD">
              <w:t xml:space="preserve">(Pending completion – due early 2018) - Postgraduate Diploma in Clinical Neuropsychology, University of Bristol </w:t>
            </w:r>
          </w:p>
          <w:p w:rsidR="000961BD" w:rsidRDefault="000961BD" w:rsidP="000961BD">
            <w:pPr>
              <w:pStyle w:val="NoSpacing"/>
            </w:pPr>
            <w:r>
              <w:t xml:space="preserve">(Pending completion – due 2019) - BPS Qualification in Clinical Neuropsychology </w:t>
            </w:r>
          </w:p>
          <w:p w:rsidR="000961BD" w:rsidRDefault="000961BD" w:rsidP="000961BD">
            <w:pPr>
              <w:pStyle w:val="NoSpacing"/>
            </w:pPr>
            <w:proofErr w:type="spellStart"/>
            <w:r>
              <w:t>DClinPsy</w:t>
            </w:r>
            <w:proofErr w:type="spellEnd"/>
            <w:r>
              <w:t xml:space="preserve"> Doctorate in Clinical Psychology (2015) – The South Wales Programme, Cardiff University</w:t>
            </w:r>
          </w:p>
          <w:p w:rsidR="000961BD" w:rsidRDefault="000961BD" w:rsidP="000961BD">
            <w:pPr>
              <w:pStyle w:val="NoSpacing"/>
            </w:pPr>
            <w:r>
              <w:t xml:space="preserve">BPS </w:t>
            </w:r>
            <w:r w:rsidRPr="000E3FDB">
              <w:t>Level B Certificate in Psychometric Testing</w:t>
            </w:r>
            <w:r>
              <w:t xml:space="preserve"> (2011)</w:t>
            </w:r>
            <w:r w:rsidRPr="00AA5875">
              <w:t xml:space="preserve"> </w:t>
            </w:r>
            <w:r>
              <w:t>– Wolverhampton University</w:t>
            </w:r>
          </w:p>
          <w:p w:rsidR="000961BD" w:rsidRDefault="000961BD" w:rsidP="000961BD">
            <w:pPr>
              <w:pStyle w:val="NoSpacing"/>
            </w:pPr>
            <w:r>
              <w:t xml:space="preserve">BPS </w:t>
            </w:r>
            <w:r w:rsidRPr="000E3FDB">
              <w:t>Level A Certificate in Psychometric Testing</w:t>
            </w:r>
            <w:r>
              <w:t xml:space="preserve"> (2008)</w:t>
            </w:r>
            <w:r w:rsidRPr="00AA5875">
              <w:t xml:space="preserve"> </w:t>
            </w:r>
            <w:r>
              <w:t>– Wolverhampton University</w:t>
            </w:r>
          </w:p>
          <w:p w:rsidR="000961BD" w:rsidRDefault="000961BD" w:rsidP="000961BD">
            <w:pPr>
              <w:pStyle w:val="NoSpacing"/>
            </w:pPr>
            <w:r w:rsidRPr="000E3FDB">
              <w:t>M</w:t>
            </w:r>
            <w:r>
              <w:t>Sc Occupational Psychology (2008</w:t>
            </w:r>
            <w:r w:rsidRPr="000E3FDB">
              <w:t>)</w:t>
            </w:r>
            <w:r>
              <w:t xml:space="preserve"> – Wolverhampton University</w:t>
            </w:r>
          </w:p>
          <w:p w:rsidR="000961BD" w:rsidRDefault="000961BD" w:rsidP="000961BD">
            <w:pPr>
              <w:pStyle w:val="NoSpacing"/>
            </w:pPr>
            <w:r>
              <w:t>BSc (</w:t>
            </w:r>
            <w:proofErr w:type="spellStart"/>
            <w:r>
              <w:t>Hons</w:t>
            </w:r>
            <w:proofErr w:type="spellEnd"/>
            <w:r>
              <w:t>) Psychology (Upper Second Class)</w:t>
            </w:r>
            <w:r w:rsidRPr="000E3FDB">
              <w:t xml:space="preserve"> </w:t>
            </w:r>
            <w:r>
              <w:t>(2007) – University of Wales Institute Cardiff</w:t>
            </w:r>
          </w:p>
          <w:p w:rsidR="000961BD" w:rsidRDefault="000961BD" w:rsidP="000961BD">
            <w:pPr>
              <w:pStyle w:val="NoSpacing"/>
            </w:pPr>
            <w:r w:rsidRPr="000E3FDB">
              <w:t>AQA Intermediate Counselling Skills</w:t>
            </w:r>
            <w:r w:rsidRPr="000E3FDB">
              <w:rPr>
                <w:color w:val="FF0000"/>
              </w:rPr>
              <w:t xml:space="preserve"> </w:t>
            </w:r>
            <w:r w:rsidRPr="0090255F">
              <w:t>(2005)</w:t>
            </w:r>
            <w:r>
              <w:t xml:space="preserve"> – </w:t>
            </w:r>
            <w:proofErr w:type="spellStart"/>
            <w:r>
              <w:t>Coleg</w:t>
            </w:r>
            <w:proofErr w:type="spellEnd"/>
            <w:r>
              <w:t xml:space="preserve"> Gwent </w:t>
            </w:r>
          </w:p>
          <w:p w:rsidR="00F462B6" w:rsidRDefault="00F462B6" w:rsidP="00F462B6"/>
          <w:p w:rsidR="00F462B6" w:rsidRPr="00F04DBD" w:rsidRDefault="00F462B6" w:rsidP="00F462B6">
            <w:pPr>
              <w:spacing w:line="276" w:lineRule="auto"/>
              <w:rPr>
                <w:rFonts w:ascii="Calibri" w:eastAsia="Batang" w:hAnsi="Calibri" w:cs="Arial"/>
                <w:b/>
              </w:rPr>
            </w:pPr>
            <w:r>
              <w:rPr>
                <w:rFonts w:ascii="Calibri" w:eastAsia="Batang" w:hAnsi="Calibri" w:cs="Arial"/>
                <w:b/>
              </w:rPr>
              <w:t>P</w:t>
            </w:r>
            <w:r w:rsidRPr="00F04DBD">
              <w:rPr>
                <w:rFonts w:ascii="Calibri" w:eastAsia="Batang" w:hAnsi="Calibri" w:cs="Arial"/>
                <w:b/>
              </w:rPr>
              <w:t>rofessional Membership</w:t>
            </w:r>
            <w:r w:rsidRPr="00F04DBD">
              <w:rPr>
                <w:rFonts w:ascii="Calibri" w:eastAsia="Batang" w:hAnsi="Calibri" w:cs="Arial"/>
                <w:b/>
              </w:rPr>
              <w:tab/>
            </w:r>
          </w:p>
          <w:p w:rsidR="00F462B6" w:rsidRDefault="00F462B6" w:rsidP="00F462B6">
            <w:r>
              <w:t xml:space="preserve">Health and Care Professions Council (HCPC) - Practitioner Psychologist </w:t>
            </w:r>
          </w:p>
          <w:p w:rsidR="00F462B6" w:rsidRPr="00970328" w:rsidRDefault="00F462B6" w:rsidP="00F462B6">
            <w:r>
              <w:t xml:space="preserve">British Psychological Society (BPS) - Chartered Clinical Psychologist </w:t>
            </w:r>
            <w:proofErr w:type="spellStart"/>
            <w:r w:rsidRPr="00970328">
              <w:rPr>
                <w:i/>
              </w:rPr>
              <w:t>CPsychol</w:t>
            </w:r>
            <w:proofErr w:type="spellEnd"/>
          </w:p>
          <w:p w:rsidR="00F462B6" w:rsidRDefault="00F462B6" w:rsidP="000961BD">
            <w:pPr>
              <w:pStyle w:val="NoSpacing"/>
            </w:pPr>
          </w:p>
          <w:p w:rsidR="00632F63" w:rsidRPr="00F04DBD" w:rsidRDefault="00632F63" w:rsidP="00A47174">
            <w:pPr>
              <w:rPr>
                <w:rFonts w:ascii="Calibri" w:hAnsi="Calibri"/>
                <w:b/>
                <w:u w:val="single"/>
              </w:rPr>
            </w:pPr>
          </w:p>
          <w:p w:rsidR="00A47174" w:rsidRPr="00F04DBD" w:rsidRDefault="00A47174" w:rsidP="00A47174">
            <w:pPr>
              <w:rPr>
                <w:rFonts w:ascii="Calibri" w:hAnsi="Calibri"/>
                <w:i/>
              </w:rPr>
            </w:pPr>
            <w:r w:rsidRPr="00F04DBD">
              <w:rPr>
                <w:rFonts w:ascii="Calibri" w:hAnsi="Calibri"/>
                <w:b/>
                <w:u w:val="single"/>
              </w:rPr>
              <w:t xml:space="preserve">Personal Profile </w:t>
            </w:r>
          </w:p>
          <w:p w:rsidR="00F462B6" w:rsidRDefault="00F462B6" w:rsidP="00F462B6">
            <w:pPr>
              <w:jc w:val="both"/>
              <w:rPr>
                <w:color w:val="000000"/>
              </w:rPr>
            </w:pPr>
            <w:r>
              <w:rPr>
                <w:color w:val="000000"/>
              </w:rPr>
              <w:t>I qualified as a Clinical Psychologist in 2015, and</w:t>
            </w:r>
            <w:r w:rsidRPr="00AA5875">
              <w:rPr>
                <w:color w:val="000000"/>
              </w:rPr>
              <w:t xml:space="preserve"> </w:t>
            </w:r>
            <w:r>
              <w:rPr>
                <w:color w:val="000000"/>
              </w:rPr>
              <w:t xml:space="preserve">I currently work full time in the Welsh NHS in adult neuro-rehabilitation. I provide services for a range of neurological conditions across both inpatient and outpatient settings. My experience to date has been across care pathways, from specialist inpatient rehabilitation to early supported discharge services and outpatient services, and has covered a multitude of conditions. My pre-qualification experience was primarily in brain injury rehabilitation, with some experience of Parkinson’s Disease, Epilepsy, Dystonia, and Medically Unexplained Symptoms; since qualifying I have been fortunate to gain further experience in stroke services. My current role provides support to all neurological conditions, offering cross-diagnostic group programmes to individuals and their families. This has enabled me to gain experience in MS, brain tumours, acquired and traumatic brain injuries, haemorrhages, </w:t>
            </w:r>
            <w:proofErr w:type="spellStart"/>
            <w:r>
              <w:rPr>
                <w:color w:val="000000"/>
              </w:rPr>
              <w:t>Fabry</w:t>
            </w:r>
            <w:proofErr w:type="spellEnd"/>
            <w:r>
              <w:rPr>
                <w:color w:val="000000"/>
              </w:rPr>
              <w:t xml:space="preserve"> Disease, and </w:t>
            </w:r>
            <w:proofErr w:type="spellStart"/>
            <w:r>
              <w:rPr>
                <w:color w:val="000000"/>
              </w:rPr>
              <w:t>vasculitis</w:t>
            </w:r>
            <w:proofErr w:type="spellEnd"/>
            <w:r>
              <w:rPr>
                <w:color w:val="000000"/>
              </w:rPr>
              <w:t xml:space="preserve">. </w:t>
            </w:r>
          </w:p>
          <w:p w:rsidR="00F462B6" w:rsidRDefault="00F462B6" w:rsidP="00F462B6">
            <w:pPr>
              <w:jc w:val="both"/>
              <w:rPr>
                <w:color w:val="000000"/>
              </w:rPr>
            </w:pPr>
          </w:p>
          <w:p w:rsidR="00F462B6" w:rsidRDefault="00F462B6" w:rsidP="00F462B6">
            <w:pPr>
              <w:jc w:val="both"/>
              <w:rPr>
                <w:color w:val="000000"/>
              </w:rPr>
            </w:pPr>
            <w:r>
              <w:rPr>
                <w:color w:val="000000"/>
              </w:rPr>
              <w:t>I have experience of neuropsychological assessment, differential diagnosis and formulating complex cases, whilst developing and delivering interventions to suit the needs of the individual. I have strong skills in service development and evaluating the outcomes of interventions and projects. Prior to clinical training I worked for a national neuro-rehabilitation provider, Headwise Ltd, and as such I also have experience of providing input in medical-legal cases. I</w:t>
            </w:r>
            <w:r w:rsidRPr="005A026A">
              <w:rPr>
                <w:color w:val="000000"/>
              </w:rPr>
              <w:t xml:space="preserve">n addition to my Clinical </w:t>
            </w:r>
            <w:r w:rsidRPr="005A026A">
              <w:rPr>
                <w:color w:val="000000"/>
              </w:rPr>
              <w:lastRenderedPageBreak/>
              <w:t>Psychology qualifications and ongoing Neuropsychology training</w:t>
            </w:r>
            <w:r>
              <w:rPr>
                <w:color w:val="000000"/>
              </w:rPr>
              <w:t xml:space="preserve">, I also have a background in Occupational Psychology. Thus, I have a keen interest in vocational rehabilitation and supporting individuals in work, education, and vocational projects; my eventual goal is to complete my Qualification in Occupational Psychology to become Chartered. I believe in supporting community reintegration and inclusive participation for those living with neurological conditions. I also believe in developing strong links with third </w:t>
            </w:r>
            <w:r w:rsidRPr="00DA44B8">
              <w:rPr>
                <w:color w:val="000000"/>
              </w:rPr>
              <w:t>sector institutions</w:t>
            </w:r>
            <w:r>
              <w:rPr>
                <w:color w:val="000000"/>
              </w:rPr>
              <w:t xml:space="preserve">, government, charitable, and NHS organisations to enable individuals to reach their goals and potential. </w:t>
            </w:r>
          </w:p>
          <w:p w:rsidR="00F462B6" w:rsidRDefault="00F462B6" w:rsidP="00F462B6">
            <w:pPr>
              <w:rPr>
                <w:color w:val="000000"/>
              </w:rPr>
            </w:pPr>
          </w:p>
          <w:p w:rsidR="00F462B6" w:rsidRPr="00624B02" w:rsidRDefault="00F462B6" w:rsidP="00F462B6">
            <w:pPr>
              <w:jc w:val="both"/>
              <w:rPr>
                <w:color w:val="000000"/>
              </w:rPr>
            </w:pPr>
            <w:r>
              <w:rPr>
                <w:color w:val="000000"/>
              </w:rPr>
              <w:t xml:space="preserve">I am due to complete </w:t>
            </w:r>
            <w:r w:rsidRPr="00624B02">
              <w:rPr>
                <w:color w:val="000000"/>
              </w:rPr>
              <w:t xml:space="preserve">the </w:t>
            </w:r>
            <w:r>
              <w:rPr>
                <w:color w:val="000000"/>
              </w:rPr>
              <w:t xml:space="preserve">Postgraduate Diploma in Clinical Neuropsychology in January 2018 and the </w:t>
            </w:r>
            <w:r w:rsidRPr="00624B02">
              <w:rPr>
                <w:color w:val="000000"/>
              </w:rPr>
              <w:t xml:space="preserve">BPS Qualification in Clinical Neuropsychology in early 2019. </w:t>
            </w:r>
            <w:r>
              <w:rPr>
                <w:color w:val="000000"/>
              </w:rPr>
              <w:t>I currently provide neuropsychological teaching on the South Wales Doctoral Programme in Clinical Psychology (</w:t>
            </w:r>
            <w:proofErr w:type="spellStart"/>
            <w:r>
              <w:rPr>
                <w:color w:val="000000"/>
              </w:rPr>
              <w:t>DClinPsy</w:t>
            </w:r>
            <w:proofErr w:type="spellEnd"/>
            <w:r>
              <w:rPr>
                <w:color w:val="000000"/>
              </w:rPr>
              <w:t xml:space="preserve">); along with providing training to </w:t>
            </w:r>
            <w:proofErr w:type="spellStart"/>
            <w:r>
              <w:rPr>
                <w:color w:val="000000"/>
              </w:rPr>
              <w:t>Cwm</w:t>
            </w:r>
            <w:proofErr w:type="spellEnd"/>
            <w:r>
              <w:rPr>
                <w:color w:val="000000"/>
              </w:rPr>
              <w:t xml:space="preserve"> </w:t>
            </w:r>
            <w:proofErr w:type="spellStart"/>
            <w:r>
              <w:rPr>
                <w:color w:val="000000"/>
              </w:rPr>
              <w:t>Taf</w:t>
            </w:r>
            <w:proofErr w:type="spellEnd"/>
            <w:r>
              <w:rPr>
                <w:color w:val="000000"/>
              </w:rPr>
              <w:t xml:space="preserve"> staff and external organisations (DWP). I am eligible for registration on the BPS RAPPS supervisory register. I currently provide supervision, line management, consultation, reflective practice, and team formulations in my present role. I have experience in a range of therapeutic approaches and continually strive to improve my skill set through additional training and qualifications. </w:t>
            </w:r>
          </w:p>
          <w:p w:rsidR="00F04DBD" w:rsidRDefault="00F04DBD" w:rsidP="00632F63">
            <w:pPr>
              <w:rPr>
                <w:rFonts w:ascii="Calibri" w:hAnsi="Calibri"/>
              </w:rPr>
            </w:pPr>
          </w:p>
          <w:p w:rsidR="00D416F7" w:rsidRPr="00F04DBD" w:rsidRDefault="00F462B6" w:rsidP="00F462B6">
            <w:pPr>
              <w:jc w:val="both"/>
              <w:rPr>
                <w:rFonts w:ascii="Calibri" w:eastAsia="Batang" w:hAnsi="Calibri" w:cs="Arial"/>
                <w:b/>
              </w:rPr>
            </w:pPr>
            <w:r>
              <w:rPr>
                <w:rFonts w:ascii="Calibri" w:eastAsia="Batang" w:hAnsi="Calibri" w:cs="Arial"/>
                <w:b/>
              </w:rPr>
              <w:t xml:space="preserve">Employment </w:t>
            </w:r>
          </w:p>
          <w:p w:rsidR="00F462B6" w:rsidRPr="00F462B6" w:rsidRDefault="00F462B6" w:rsidP="00F462B6">
            <w:pPr>
              <w:jc w:val="both"/>
              <w:rPr>
                <w:b/>
                <w:i/>
              </w:rPr>
            </w:pPr>
            <w:r w:rsidRPr="00F462B6">
              <w:rPr>
                <w:b/>
              </w:rPr>
              <w:t>Clinical Psychologist in Neuropsychology - Service Lead</w:t>
            </w:r>
            <w:r w:rsidRPr="00F462B6">
              <w:rPr>
                <w:b/>
              </w:rPr>
              <w:tab/>
              <w:t xml:space="preserve">     </w:t>
            </w:r>
            <w:r w:rsidRPr="00F462B6">
              <w:rPr>
                <w:b/>
                <w:i/>
              </w:rPr>
              <w:t>October 2016 – Present</w:t>
            </w:r>
          </w:p>
          <w:p w:rsidR="00F462B6" w:rsidRDefault="00F462B6" w:rsidP="00F462B6">
            <w:pPr>
              <w:jc w:val="both"/>
            </w:pPr>
            <w:r>
              <w:t xml:space="preserve">Community Neuro-Rehabilitation Service and Stroke Services, </w:t>
            </w:r>
            <w:proofErr w:type="spellStart"/>
            <w:r>
              <w:t>Cwm</w:t>
            </w:r>
            <w:proofErr w:type="spellEnd"/>
            <w:r>
              <w:t xml:space="preserve"> </w:t>
            </w:r>
            <w:proofErr w:type="spellStart"/>
            <w:r>
              <w:t>Taf</w:t>
            </w:r>
            <w:proofErr w:type="spellEnd"/>
            <w:r>
              <w:t xml:space="preserve"> UHB, </w:t>
            </w:r>
            <w:r w:rsidRPr="00274906">
              <w:rPr>
                <w:bCs/>
              </w:rPr>
              <w:t xml:space="preserve">Unit 3 </w:t>
            </w:r>
            <w:proofErr w:type="spellStart"/>
            <w:r w:rsidRPr="00274906">
              <w:rPr>
                <w:bCs/>
              </w:rPr>
              <w:t>Ynysmeurig</w:t>
            </w:r>
            <w:proofErr w:type="spellEnd"/>
            <w:r w:rsidRPr="00274906">
              <w:rPr>
                <w:bCs/>
              </w:rPr>
              <w:t xml:space="preserve"> House, Navigation Park, </w:t>
            </w:r>
            <w:proofErr w:type="spellStart"/>
            <w:r w:rsidRPr="00274906">
              <w:rPr>
                <w:bCs/>
              </w:rPr>
              <w:t>Abercynon</w:t>
            </w:r>
            <w:proofErr w:type="spellEnd"/>
            <w:r w:rsidRPr="00274906">
              <w:rPr>
                <w:bCs/>
              </w:rPr>
              <w:t>, Mountain Ash, CF45 4SN</w:t>
            </w:r>
            <w:r w:rsidRPr="00274906">
              <w:t xml:space="preserve"> </w:t>
            </w:r>
          </w:p>
          <w:p w:rsidR="00F462B6" w:rsidRDefault="00F462B6" w:rsidP="00F462B6">
            <w:pPr>
              <w:jc w:val="both"/>
            </w:pPr>
          </w:p>
          <w:p w:rsidR="00F462B6" w:rsidRDefault="00F462B6" w:rsidP="00F462B6">
            <w:pPr>
              <w:pStyle w:val="NoSpacing"/>
              <w:numPr>
                <w:ilvl w:val="0"/>
                <w:numId w:val="19"/>
              </w:numPr>
              <w:jc w:val="both"/>
            </w:pPr>
            <w:r>
              <w:t xml:space="preserve">Delivery and development of community (group-based) interventions (ACT, CBT, Mindfulness, Positive Psychology) </w:t>
            </w:r>
          </w:p>
          <w:p w:rsidR="00F462B6" w:rsidRDefault="00F462B6" w:rsidP="00F462B6">
            <w:pPr>
              <w:pStyle w:val="NoSpacing"/>
              <w:numPr>
                <w:ilvl w:val="0"/>
                <w:numId w:val="19"/>
              </w:numPr>
              <w:jc w:val="both"/>
            </w:pPr>
            <w:r>
              <w:t>Provision of self-management support/services for individuals and their families</w:t>
            </w:r>
          </w:p>
          <w:p w:rsidR="00F462B6" w:rsidRDefault="00F462B6" w:rsidP="00F462B6">
            <w:pPr>
              <w:pStyle w:val="NoSpacing"/>
              <w:numPr>
                <w:ilvl w:val="0"/>
                <w:numId w:val="19"/>
              </w:numPr>
              <w:jc w:val="both"/>
            </w:pPr>
            <w:r>
              <w:t>Neuropsychological assessment and differential diagnosis (inpatient/outpatient)</w:t>
            </w:r>
          </w:p>
          <w:p w:rsidR="00F462B6" w:rsidRDefault="00F462B6" w:rsidP="00F462B6">
            <w:pPr>
              <w:pStyle w:val="NoSpacing"/>
              <w:numPr>
                <w:ilvl w:val="0"/>
                <w:numId w:val="19"/>
              </w:numPr>
              <w:jc w:val="both"/>
            </w:pPr>
            <w:r>
              <w:t>Development of service development projects and evaluation of ongoing provision</w:t>
            </w:r>
          </w:p>
          <w:p w:rsidR="00F462B6" w:rsidRDefault="00F462B6" w:rsidP="00F462B6">
            <w:pPr>
              <w:pStyle w:val="NoSpacing"/>
              <w:numPr>
                <w:ilvl w:val="0"/>
                <w:numId w:val="19"/>
              </w:numPr>
              <w:jc w:val="both"/>
            </w:pPr>
            <w:r>
              <w:t xml:space="preserve">Responsible for reporting to Welsh Government on service performance  </w:t>
            </w:r>
          </w:p>
          <w:p w:rsidR="00F462B6" w:rsidRDefault="00F462B6" w:rsidP="00F462B6">
            <w:pPr>
              <w:pStyle w:val="NoSpacing"/>
              <w:numPr>
                <w:ilvl w:val="0"/>
                <w:numId w:val="19"/>
              </w:numPr>
              <w:jc w:val="both"/>
            </w:pPr>
            <w:r>
              <w:t xml:space="preserve">Providing neuropsychological training and teaching (DWP, </w:t>
            </w:r>
            <w:proofErr w:type="spellStart"/>
            <w:r>
              <w:t>DClinPsy</w:t>
            </w:r>
            <w:proofErr w:type="spellEnd"/>
            <w:r>
              <w:t xml:space="preserve">, </w:t>
            </w:r>
            <w:proofErr w:type="spellStart"/>
            <w:r>
              <w:t>Cwm</w:t>
            </w:r>
            <w:proofErr w:type="spellEnd"/>
            <w:r>
              <w:t xml:space="preserve"> </w:t>
            </w:r>
            <w:proofErr w:type="spellStart"/>
            <w:r>
              <w:t>Taf</w:t>
            </w:r>
            <w:proofErr w:type="spellEnd"/>
            <w:r>
              <w:t xml:space="preserve"> UHB)</w:t>
            </w:r>
          </w:p>
          <w:p w:rsidR="00F462B6" w:rsidRDefault="00F462B6" w:rsidP="00F462B6">
            <w:pPr>
              <w:pStyle w:val="NoSpacing"/>
              <w:numPr>
                <w:ilvl w:val="0"/>
                <w:numId w:val="19"/>
              </w:numPr>
              <w:jc w:val="both"/>
            </w:pPr>
            <w:r>
              <w:t>Consultation to Early Supported Discharge (ESD) team for stroke and inpatient rehabilitation wards</w:t>
            </w:r>
          </w:p>
          <w:p w:rsidR="00F462B6" w:rsidRDefault="00F462B6" w:rsidP="00F462B6">
            <w:pPr>
              <w:pStyle w:val="NoSpacing"/>
              <w:numPr>
                <w:ilvl w:val="0"/>
                <w:numId w:val="19"/>
              </w:numPr>
              <w:jc w:val="both"/>
            </w:pPr>
            <w:r>
              <w:t>Provision of team formulations</w:t>
            </w:r>
          </w:p>
          <w:p w:rsidR="00F462B6" w:rsidRDefault="00F462B6" w:rsidP="00F462B6">
            <w:pPr>
              <w:pStyle w:val="NoSpacing"/>
              <w:numPr>
                <w:ilvl w:val="0"/>
                <w:numId w:val="19"/>
              </w:numPr>
              <w:jc w:val="both"/>
            </w:pPr>
            <w:r>
              <w:t>Assessments of mental capacity</w:t>
            </w:r>
          </w:p>
          <w:p w:rsidR="00F462B6" w:rsidRDefault="00F462B6" w:rsidP="00F462B6">
            <w:pPr>
              <w:pStyle w:val="NoSpacing"/>
              <w:numPr>
                <w:ilvl w:val="0"/>
                <w:numId w:val="19"/>
              </w:numPr>
              <w:jc w:val="both"/>
            </w:pPr>
            <w:r>
              <w:t>Risk formulation and management</w:t>
            </w:r>
          </w:p>
          <w:p w:rsidR="00F462B6" w:rsidRDefault="00F462B6" w:rsidP="00F462B6">
            <w:pPr>
              <w:pStyle w:val="NoSpacing"/>
              <w:numPr>
                <w:ilvl w:val="0"/>
                <w:numId w:val="19"/>
              </w:numPr>
              <w:jc w:val="both"/>
            </w:pPr>
            <w:r>
              <w:t>Supervision of Assistant Psychologists, students and CNRS staff</w:t>
            </w:r>
          </w:p>
          <w:p w:rsidR="00F462B6" w:rsidRDefault="00F462B6" w:rsidP="00F462B6">
            <w:pPr>
              <w:pStyle w:val="NoSpacing"/>
              <w:numPr>
                <w:ilvl w:val="0"/>
                <w:numId w:val="19"/>
              </w:numPr>
            </w:pPr>
            <w:r>
              <w:t>Development of pathways, protocols, and service literature/online platforms</w:t>
            </w:r>
          </w:p>
          <w:p w:rsidR="00F462B6" w:rsidRPr="00274906" w:rsidRDefault="00F462B6" w:rsidP="00F462B6"/>
          <w:p w:rsidR="00F462B6" w:rsidRPr="00F462B6" w:rsidRDefault="00F462B6" w:rsidP="00F462B6">
            <w:pPr>
              <w:jc w:val="both"/>
              <w:rPr>
                <w:b/>
                <w:i/>
              </w:rPr>
            </w:pPr>
            <w:r w:rsidRPr="00F462B6">
              <w:rPr>
                <w:b/>
              </w:rPr>
              <w:lastRenderedPageBreak/>
              <w:t>Clinical Psychologist in Stroke</w:t>
            </w:r>
            <w:r w:rsidRPr="00F462B6">
              <w:rPr>
                <w:b/>
              </w:rPr>
              <w:tab/>
              <w:t xml:space="preserve">  </w:t>
            </w:r>
            <w:r w:rsidRPr="00F462B6">
              <w:rPr>
                <w:b/>
              </w:rPr>
              <w:tab/>
            </w:r>
            <w:r>
              <w:rPr>
                <w:b/>
              </w:rPr>
              <w:t xml:space="preserve">                </w:t>
            </w:r>
            <w:r w:rsidRPr="00F462B6">
              <w:rPr>
                <w:b/>
                <w:i/>
              </w:rPr>
              <w:t>November 2015 – September 2016</w:t>
            </w:r>
          </w:p>
          <w:p w:rsidR="00F462B6" w:rsidRPr="00F462B6" w:rsidRDefault="00F462B6" w:rsidP="00F462B6">
            <w:pPr>
              <w:jc w:val="both"/>
              <w:rPr>
                <w:bCs/>
              </w:rPr>
            </w:pPr>
            <w:r w:rsidRPr="00F462B6">
              <w:t xml:space="preserve">Community Neuro-Rehabilitation Service, </w:t>
            </w:r>
            <w:proofErr w:type="spellStart"/>
            <w:r w:rsidRPr="00F462B6">
              <w:t>Aneurin</w:t>
            </w:r>
            <w:proofErr w:type="spellEnd"/>
            <w:r w:rsidRPr="00F462B6">
              <w:t xml:space="preserve"> Bevan University Health Board, </w:t>
            </w:r>
            <w:r w:rsidRPr="00F462B6">
              <w:rPr>
                <w:bCs/>
              </w:rPr>
              <w:t xml:space="preserve">Headquarters, St </w:t>
            </w:r>
            <w:proofErr w:type="spellStart"/>
            <w:r w:rsidRPr="00F462B6">
              <w:rPr>
                <w:bCs/>
              </w:rPr>
              <w:t>Cadoc's</w:t>
            </w:r>
            <w:proofErr w:type="spellEnd"/>
            <w:r w:rsidRPr="00F462B6">
              <w:rPr>
                <w:bCs/>
              </w:rPr>
              <w:t xml:space="preserve"> Hospital, Lodge Road, </w:t>
            </w:r>
            <w:proofErr w:type="spellStart"/>
            <w:r w:rsidRPr="00F462B6">
              <w:rPr>
                <w:bCs/>
              </w:rPr>
              <w:t>Caerleon</w:t>
            </w:r>
            <w:proofErr w:type="spellEnd"/>
            <w:r w:rsidRPr="00F462B6">
              <w:rPr>
                <w:bCs/>
              </w:rPr>
              <w:t>, Newport, NP18 3XQ</w:t>
            </w:r>
          </w:p>
          <w:p w:rsidR="00F462B6" w:rsidRPr="00F462B6" w:rsidRDefault="00F462B6" w:rsidP="00F462B6">
            <w:pPr>
              <w:jc w:val="both"/>
              <w:rPr>
                <w:b/>
                <w:bCs/>
              </w:rPr>
            </w:pPr>
          </w:p>
          <w:p w:rsidR="00F462B6" w:rsidRDefault="00F462B6" w:rsidP="00F462B6">
            <w:pPr>
              <w:pStyle w:val="NoSpacing"/>
              <w:numPr>
                <w:ilvl w:val="0"/>
                <w:numId w:val="20"/>
              </w:numPr>
              <w:jc w:val="both"/>
            </w:pPr>
            <w:r>
              <w:t xml:space="preserve">Provision of individual and group based psychological interventions </w:t>
            </w:r>
          </w:p>
          <w:p w:rsidR="00F462B6" w:rsidRDefault="00F462B6" w:rsidP="00F462B6">
            <w:pPr>
              <w:pStyle w:val="NoSpacing"/>
              <w:numPr>
                <w:ilvl w:val="0"/>
                <w:numId w:val="20"/>
              </w:numPr>
              <w:jc w:val="both"/>
            </w:pPr>
            <w:r>
              <w:t>Providing brief interventions along with longer term support for complex cases</w:t>
            </w:r>
          </w:p>
          <w:p w:rsidR="00F462B6" w:rsidRDefault="00F462B6" w:rsidP="00F462B6">
            <w:pPr>
              <w:pStyle w:val="NoSpacing"/>
              <w:numPr>
                <w:ilvl w:val="0"/>
                <w:numId w:val="20"/>
              </w:numPr>
              <w:jc w:val="both"/>
            </w:pPr>
            <w:r>
              <w:t xml:space="preserve">Provision of psychological care to both the ESD team and outpatient stroke psychology service </w:t>
            </w:r>
          </w:p>
          <w:p w:rsidR="00F462B6" w:rsidRDefault="00F462B6" w:rsidP="00F462B6">
            <w:pPr>
              <w:pStyle w:val="NoSpacing"/>
              <w:numPr>
                <w:ilvl w:val="0"/>
                <w:numId w:val="20"/>
              </w:numPr>
              <w:jc w:val="both"/>
            </w:pPr>
            <w:r>
              <w:t>Neuropsychological assessment and formulation</w:t>
            </w:r>
          </w:p>
          <w:p w:rsidR="00F462B6" w:rsidRDefault="00F462B6" w:rsidP="00F462B6">
            <w:pPr>
              <w:pStyle w:val="NoSpacing"/>
              <w:numPr>
                <w:ilvl w:val="0"/>
                <w:numId w:val="20"/>
              </w:numPr>
              <w:jc w:val="both"/>
            </w:pPr>
            <w:r>
              <w:t xml:space="preserve">Assessment of mental capacity </w:t>
            </w:r>
          </w:p>
          <w:p w:rsidR="00F462B6" w:rsidRDefault="00F462B6" w:rsidP="00F462B6">
            <w:pPr>
              <w:pStyle w:val="NoSpacing"/>
              <w:numPr>
                <w:ilvl w:val="0"/>
                <w:numId w:val="20"/>
              </w:numPr>
              <w:jc w:val="both"/>
            </w:pPr>
            <w:r>
              <w:t>Development of mood and cognition pathways, staff training to support initiative</w:t>
            </w:r>
          </w:p>
          <w:p w:rsidR="00F462B6" w:rsidRDefault="00F462B6" w:rsidP="00F462B6">
            <w:pPr>
              <w:pStyle w:val="NoSpacing"/>
              <w:numPr>
                <w:ilvl w:val="0"/>
                <w:numId w:val="20"/>
              </w:numPr>
              <w:jc w:val="both"/>
            </w:pPr>
            <w:r>
              <w:t xml:space="preserve">Facilitated regular supervision for an Assistant Psychologist and reflective practice sessions for the wider ESD team </w:t>
            </w:r>
          </w:p>
          <w:p w:rsidR="00F462B6" w:rsidRDefault="00F462B6" w:rsidP="00F462B6">
            <w:pPr>
              <w:pStyle w:val="NoSpacing"/>
              <w:numPr>
                <w:ilvl w:val="0"/>
                <w:numId w:val="20"/>
              </w:numPr>
              <w:jc w:val="both"/>
            </w:pPr>
            <w:r>
              <w:t>Team formulations and consultation across the stroke pathway</w:t>
            </w:r>
          </w:p>
          <w:p w:rsidR="00F462B6" w:rsidRDefault="00F462B6" w:rsidP="00F462B6">
            <w:pPr>
              <w:pStyle w:val="NoSpacing"/>
              <w:numPr>
                <w:ilvl w:val="0"/>
                <w:numId w:val="20"/>
              </w:numPr>
              <w:jc w:val="both"/>
            </w:pPr>
            <w:r>
              <w:t>Training to staff across stroke pathway</w:t>
            </w:r>
          </w:p>
          <w:p w:rsidR="00F462B6" w:rsidRPr="00274906" w:rsidRDefault="00F462B6" w:rsidP="00F462B6">
            <w:pPr>
              <w:pStyle w:val="NoSpacing"/>
              <w:ind w:left="720"/>
              <w:jc w:val="both"/>
            </w:pPr>
          </w:p>
          <w:p w:rsidR="00F462B6" w:rsidRPr="00BF2933" w:rsidRDefault="00F462B6" w:rsidP="00F462B6"/>
          <w:p w:rsidR="00F462B6" w:rsidRPr="00F462B6" w:rsidRDefault="00F462B6" w:rsidP="00F462B6">
            <w:pPr>
              <w:jc w:val="both"/>
              <w:rPr>
                <w:b/>
              </w:rPr>
            </w:pPr>
            <w:r w:rsidRPr="00F462B6">
              <w:rPr>
                <w:b/>
              </w:rPr>
              <w:t>Trainee Clinical Psychologist</w:t>
            </w:r>
            <w:r w:rsidRPr="00F462B6">
              <w:rPr>
                <w:b/>
              </w:rPr>
              <w:tab/>
            </w:r>
            <w:r w:rsidRPr="00F462B6">
              <w:rPr>
                <w:b/>
              </w:rPr>
              <w:tab/>
              <w:t xml:space="preserve">                October 2012 – September 2015 </w:t>
            </w:r>
          </w:p>
          <w:p w:rsidR="00F462B6" w:rsidRDefault="00F462B6" w:rsidP="00F462B6">
            <w:pPr>
              <w:jc w:val="both"/>
              <w:rPr>
                <w:rFonts w:cs="Calibri"/>
                <w:bCs/>
                <w:color w:val="000000"/>
                <w:shd w:val="clear" w:color="auto" w:fill="FFFFFF"/>
              </w:rPr>
            </w:pPr>
            <w:r>
              <w:t xml:space="preserve">The South Wales Doctoral Programme in Clinical Psychology, Cardiff University, </w:t>
            </w:r>
            <w:r w:rsidRPr="00AA5875">
              <w:rPr>
                <w:rFonts w:cs="Calibri"/>
                <w:bCs/>
                <w:color w:val="000000"/>
                <w:shd w:val="clear" w:color="auto" w:fill="FFFFFF"/>
              </w:rPr>
              <w:t>11th Floor, Tower Building,</w:t>
            </w:r>
            <w:r w:rsidRPr="00AA5875">
              <w:rPr>
                <w:rFonts w:cs="Calibri"/>
                <w:bCs/>
                <w:color w:val="000000"/>
              </w:rPr>
              <w:t xml:space="preserve"> </w:t>
            </w:r>
            <w:r w:rsidRPr="00AA5875">
              <w:rPr>
                <w:rFonts w:cs="Calibri"/>
                <w:bCs/>
                <w:color w:val="000000"/>
                <w:shd w:val="clear" w:color="auto" w:fill="FFFFFF"/>
              </w:rPr>
              <w:t>School of Psychology,</w:t>
            </w:r>
            <w:r w:rsidRPr="00AA5875">
              <w:rPr>
                <w:rFonts w:cs="Calibri"/>
                <w:bCs/>
                <w:color w:val="000000"/>
              </w:rPr>
              <w:t xml:space="preserve"> </w:t>
            </w:r>
            <w:r w:rsidRPr="00AA5875">
              <w:rPr>
                <w:rFonts w:cs="Calibri"/>
                <w:bCs/>
                <w:color w:val="000000"/>
                <w:shd w:val="clear" w:color="auto" w:fill="FFFFFF"/>
              </w:rPr>
              <w:t>Cardiff University,</w:t>
            </w:r>
            <w:r w:rsidRPr="00AA5875">
              <w:rPr>
                <w:rFonts w:cs="Calibri"/>
                <w:bCs/>
                <w:color w:val="000000"/>
              </w:rPr>
              <w:t xml:space="preserve"> </w:t>
            </w:r>
            <w:r w:rsidRPr="00AA5875">
              <w:rPr>
                <w:rFonts w:cs="Calibri"/>
                <w:bCs/>
                <w:color w:val="000000"/>
                <w:shd w:val="clear" w:color="auto" w:fill="FFFFFF"/>
              </w:rPr>
              <w:t>Cardiff,</w:t>
            </w:r>
            <w:r w:rsidRPr="00AA5875">
              <w:rPr>
                <w:rFonts w:cs="Calibri"/>
                <w:bCs/>
                <w:color w:val="000000"/>
              </w:rPr>
              <w:t xml:space="preserve"> </w:t>
            </w:r>
            <w:r w:rsidRPr="00AA5875">
              <w:rPr>
                <w:rFonts w:cs="Calibri"/>
                <w:bCs/>
                <w:color w:val="000000"/>
                <w:shd w:val="clear" w:color="auto" w:fill="FFFFFF"/>
              </w:rPr>
              <w:t>CF10 3AT</w:t>
            </w:r>
          </w:p>
          <w:p w:rsidR="00F462B6" w:rsidRPr="00AA5875" w:rsidRDefault="00F462B6" w:rsidP="00F462B6">
            <w:pPr>
              <w:jc w:val="both"/>
              <w:rPr>
                <w:rFonts w:cs="Calibri"/>
                <w:bCs/>
                <w:color w:val="000000"/>
                <w:shd w:val="clear" w:color="auto" w:fill="FFFFFF"/>
              </w:rPr>
            </w:pPr>
          </w:p>
          <w:p w:rsidR="00F462B6" w:rsidRDefault="00F462B6" w:rsidP="00F462B6">
            <w:pPr>
              <w:pStyle w:val="NoSpacing"/>
              <w:numPr>
                <w:ilvl w:val="0"/>
                <w:numId w:val="22"/>
              </w:numPr>
              <w:jc w:val="both"/>
            </w:pPr>
            <w:r>
              <w:t>Provided psychological interventions to complex cases across the lifespan, working with a variety of presentations, individuals, their families, and wider systems and in a range of settings</w:t>
            </w:r>
          </w:p>
          <w:p w:rsidR="00F462B6" w:rsidRDefault="00F462B6" w:rsidP="00F462B6">
            <w:pPr>
              <w:pStyle w:val="NoSpacing"/>
              <w:numPr>
                <w:ilvl w:val="0"/>
                <w:numId w:val="22"/>
              </w:numPr>
              <w:jc w:val="both"/>
            </w:pPr>
            <w:r>
              <w:t>Trained in a range of therapeutic approaches, with the course predominantly providing instruction in CBT and systemic therapy</w:t>
            </w:r>
          </w:p>
          <w:p w:rsidR="00F462B6" w:rsidRDefault="00F462B6" w:rsidP="00F462B6">
            <w:pPr>
              <w:pStyle w:val="NoSpacing"/>
              <w:numPr>
                <w:ilvl w:val="0"/>
                <w:numId w:val="22"/>
              </w:numPr>
              <w:jc w:val="both"/>
            </w:pPr>
            <w:r>
              <w:t>Undertook a doctoral thesis research project investigating social cognition in traumatised individuals</w:t>
            </w:r>
          </w:p>
          <w:p w:rsidR="00F462B6" w:rsidRDefault="00F462B6" w:rsidP="00F462B6">
            <w:pPr>
              <w:pStyle w:val="NoSpacing"/>
              <w:numPr>
                <w:ilvl w:val="0"/>
                <w:numId w:val="22"/>
              </w:numPr>
              <w:jc w:val="both"/>
            </w:pPr>
            <w:r>
              <w:t xml:space="preserve">Final year elective placement in neuropsychology, split between Rookwood Hospital specialist inpatient brain injury rehabilitation centre and the outpatient neurology service </w:t>
            </w:r>
          </w:p>
          <w:p w:rsidR="00F462B6" w:rsidRDefault="00F462B6" w:rsidP="00F462B6"/>
          <w:p w:rsidR="00F462B6" w:rsidRPr="00F462B6" w:rsidRDefault="00F462B6" w:rsidP="00F462B6">
            <w:pPr>
              <w:rPr>
                <w:b/>
                <w:i/>
              </w:rPr>
            </w:pPr>
            <w:r w:rsidRPr="00F462B6">
              <w:rPr>
                <w:b/>
              </w:rPr>
              <w:t>Assistant Psychologist &amp; Occupational Psychologist in Training</w:t>
            </w:r>
            <w:r w:rsidRPr="00F462B6">
              <w:rPr>
                <w:b/>
              </w:rPr>
              <w:tab/>
            </w:r>
            <w:r w:rsidRPr="00F462B6">
              <w:rPr>
                <w:b/>
                <w:i/>
              </w:rPr>
              <w:t xml:space="preserve">October 2010 – September 2012 </w:t>
            </w:r>
          </w:p>
          <w:p w:rsidR="00F462B6" w:rsidRDefault="00F462B6" w:rsidP="00F462B6">
            <w:pPr>
              <w:rPr>
                <w:i/>
              </w:rPr>
            </w:pPr>
            <w:r w:rsidRPr="000E3FDB">
              <w:t xml:space="preserve">Headwise </w:t>
            </w:r>
            <w:r>
              <w:t xml:space="preserve">Ltd, </w:t>
            </w:r>
            <w:r w:rsidRPr="007D4121">
              <w:rPr>
                <w:bCs/>
              </w:rPr>
              <w:t>Innovation Centre, Longbridge Technology Centre, Birmingham, B31 2TS</w:t>
            </w:r>
            <w:r w:rsidRPr="007D4121">
              <w:rPr>
                <w:i/>
              </w:rPr>
              <w:t xml:space="preserve"> </w:t>
            </w:r>
          </w:p>
          <w:p w:rsidR="00F462B6" w:rsidRDefault="00F462B6" w:rsidP="00F462B6">
            <w:pPr>
              <w:pStyle w:val="NoSpacing"/>
              <w:numPr>
                <w:ilvl w:val="0"/>
                <w:numId w:val="21"/>
              </w:numPr>
            </w:pPr>
            <w:r>
              <w:t>Cognitive</w:t>
            </w:r>
            <w:r w:rsidRPr="00AA5875">
              <w:t xml:space="preserve"> assessment and </w:t>
            </w:r>
            <w:r>
              <w:t xml:space="preserve">screening </w:t>
            </w:r>
          </w:p>
          <w:p w:rsidR="00F462B6" w:rsidRDefault="00F462B6" w:rsidP="00F462B6">
            <w:pPr>
              <w:pStyle w:val="NoSpacing"/>
              <w:numPr>
                <w:ilvl w:val="0"/>
                <w:numId w:val="21"/>
              </w:numPr>
            </w:pPr>
            <w:r>
              <w:t xml:space="preserve">Delivering inpatient and community based </w:t>
            </w:r>
            <w:r w:rsidRPr="00AA5875">
              <w:t xml:space="preserve">rehabilitation </w:t>
            </w:r>
          </w:p>
          <w:p w:rsidR="00F462B6" w:rsidRDefault="00F462B6" w:rsidP="00F462B6">
            <w:pPr>
              <w:pStyle w:val="NoSpacing"/>
              <w:numPr>
                <w:ilvl w:val="0"/>
                <w:numId w:val="21"/>
              </w:numPr>
            </w:pPr>
            <w:r>
              <w:t>Delivery of psychological interventions and evaluating their efficacy</w:t>
            </w:r>
          </w:p>
          <w:p w:rsidR="00F462B6" w:rsidRDefault="00F462B6" w:rsidP="00F462B6">
            <w:pPr>
              <w:pStyle w:val="NoSpacing"/>
              <w:numPr>
                <w:ilvl w:val="0"/>
                <w:numId w:val="21"/>
              </w:numPr>
            </w:pPr>
            <w:r>
              <w:t>Behaviour and risk management on a neuro-behavioural inpatient unit</w:t>
            </w:r>
          </w:p>
          <w:p w:rsidR="00F462B6" w:rsidRDefault="00F462B6" w:rsidP="00F462B6">
            <w:pPr>
              <w:pStyle w:val="NoSpacing"/>
              <w:numPr>
                <w:ilvl w:val="0"/>
                <w:numId w:val="21"/>
              </w:numPr>
            </w:pPr>
            <w:r>
              <w:t xml:space="preserve">Audit, literature reviews, contributing to organisations research projects and </w:t>
            </w:r>
            <w:r>
              <w:lastRenderedPageBreak/>
              <w:t>service evaluations</w:t>
            </w:r>
          </w:p>
          <w:p w:rsidR="00F462B6" w:rsidRDefault="00F462B6" w:rsidP="00F462B6">
            <w:pPr>
              <w:pStyle w:val="NoSpacing"/>
              <w:numPr>
                <w:ilvl w:val="0"/>
                <w:numId w:val="21"/>
              </w:numPr>
            </w:pPr>
            <w:r>
              <w:t>Contributed to the development of vocational services within the organisation</w:t>
            </w:r>
          </w:p>
          <w:p w:rsidR="00F462B6" w:rsidRPr="00AA5875" w:rsidRDefault="00F462B6" w:rsidP="00F462B6">
            <w:pPr>
              <w:pStyle w:val="NoSpacing"/>
              <w:numPr>
                <w:ilvl w:val="0"/>
                <w:numId w:val="21"/>
              </w:numPr>
              <w:rPr>
                <w:b/>
              </w:rPr>
            </w:pPr>
            <w:r>
              <w:t>Supervised by the Consultant Clinical N</w:t>
            </w:r>
            <w:r w:rsidRPr="00AA5875">
              <w:t>europsychologist</w:t>
            </w:r>
            <w:r>
              <w:t>s and Family T</w:t>
            </w:r>
            <w:r w:rsidRPr="00AA5875">
              <w:t>herap</w:t>
            </w:r>
            <w:r>
              <w:t>ist</w:t>
            </w:r>
          </w:p>
          <w:p w:rsidR="00F462B6" w:rsidRPr="00624B02" w:rsidRDefault="00F462B6" w:rsidP="00F462B6">
            <w:pPr>
              <w:rPr>
                <w:color w:val="000000"/>
              </w:rPr>
            </w:pPr>
          </w:p>
          <w:p w:rsidR="00F462B6" w:rsidRDefault="00F462B6" w:rsidP="00F462B6">
            <w:pPr>
              <w:rPr>
                <w:b/>
              </w:rPr>
            </w:pPr>
            <w:r>
              <w:rPr>
                <w:b/>
              </w:rPr>
              <w:t xml:space="preserve">Conference presentations </w:t>
            </w:r>
          </w:p>
          <w:p w:rsidR="00F462B6" w:rsidRPr="00AA5875" w:rsidRDefault="00F462B6" w:rsidP="00F462B6">
            <w:pPr>
              <w:rPr>
                <w:sz w:val="20"/>
                <w:szCs w:val="20"/>
              </w:rPr>
            </w:pPr>
            <w:r w:rsidRPr="00AA5875">
              <w:rPr>
                <w:sz w:val="20"/>
                <w:szCs w:val="20"/>
              </w:rPr>
              <w:t xml:space="preserve">Davies, </w:t>
            </w:r>
            <w:proofErr w:type="spellStart"/>
            <w:r w:rsidRPr="00AA5875">
              <w:rPr>
                <w:sz w:val="20"/>
                <w:szCs w:val="20"/>
              </w:rPr>
              <w:t>Barningham</w:t>
            </w:r>
            <w:proofErr w:type="spellEnd"/>
            <w:r w:rsidRPr="00AA5875">
              <w:rPr>
                <w:sz w:val="20"/>
                <w:szCs w:val="20"/>
              </w:rPr>
              <w:t xml:space="preserve"> &amp; Broughton (2017). </w:t>
            </w:r>
            <w:r w:rsidRPr="00AA5875">
              <w:rPr>
                <w:i/>
                <w:sz w:val="20"/>
                <w:szCs w:val="20"/>
              </w:rPr>
              <w:t xml:space="preserve">Introducing a collaborative and stepped care model of psychological support for patients following a stroke early supported discharge pathway. </w:t>
            </w:r>
            <w:r w:rsidRPr="00AA5875">
              <w:rPr>
                <w:sz w:val="20"/>
                <w:szCs w:val="20"/>
              </w:rPr>
              <w:t xml:space="preserve">Poster presented at the Welsh Stroke Conference, Cardiff, Wales, </w:t>
            </w:r>
            <w:proofErr w:type="gramStart"/>
            <w:r w:rsidRPr="00AA5875">
              <w:rPr>
                <w:sz w:val="20"/>
                <w:szCs w:val="20"/>
              </w:rPr>
              <w:t>UK</w:t>
            </w:r>
            <w:proofErr w:type="gramEnd"/>
            <w:r w:rsidRPr="00AA5875">
              <w:rPr>
                <w:sz w:val="20"/>
                <w:szCs w:val="20"/>
              </w:rPr>
              <w:t xml:space="preserve">. </w:t>
            </w:r>
          </w:p>
          <w:p w:rsidR="00632F63" w:rsidRDefault="00632F63" w:rsidP="00D416F7">
            <w:pPr>
              <w:spacing w:line="276" w:lineRule="auto"/>
              <w:jc w:val="both"/>
              <w:rPr>
                <w:rFonts w:ascii="Calibri" w:eastAsia="Batang" w:hAnsi="Calibri" w:cs="Arial"/>
              </w:rPr>
            </w:pPr>
          </w:p>
          <w:p w:rsidR="00632F63" w:rsidRDefault="00632F63" w:rsidP="00D416F7">
            <w:pPr>
              <w:spacing w:line="276" w:lineRule="auto"/>
              <w:jc w:val="both"/>
              <w:rPr>
                <w:rFonts w:ascii="Calibri" w:eastAsia="Batang" w:hAnsi="Calibri" w:cs="Arial"/>
              </w:rPr>
            </w:pPr>
          </w:p>
          <w:p w:rsidR="00617DFE" w:rsidRPr="00D416F7" w:rsidRDefault="00617DFE" w:rsidP="00D416F7">
            <w:pPr>
              <w:spacing w:line="276" w:lineRule="auto"/>
              <w:jc w:val="both"/>
              <w:rPr>
                <w:rFonts w:ascii="Calibri" w:eastAsia="Batang" w:hAnsi="Calibri" w:cs="Arial"/>
                <w:b/>
                <w:sz w:val="20"/>
                <w:szCs w:val="20"/>
              </w:rPr>
            </w:pPr>
          </w:p>
          <w:p w:rsidR="00D416F7" w:rsidRPr="00481CBA" w:rsidRDefault="00D416F7" w:rsidP="00D416F7">
            <w:pPr>
              <w:spacing w:line="276" w:lineRule="auto"/>
              <w:jc w:val="both"/>
              <w:rPr>
                <w:rFonts w:ascii="Calibri" w:eastAsia="Batang" w:hAnsi="Calibri" w:cs="Arial"/>
                <w:sz w:val="20"/>
                <w:szCs w:val="20"/>
              </w:rPr>
            </w:pPr>
          </w:p>
          <w:p w:rsidR="00C33477" w:rsidRDefault="00C33477" w:rsidP="00D416F7">
            <w:pPr>
              <w:spacing w:line="276" w:lineRule="auto"/>
              <w:jc w:val="both"/>
              <w:rPr>
                <w:rFonts w:ascii="Calibri" w:eastAsia="Batang" w:hAnsi="Calibri" w:cs="Arial"/>
                <w:b/>
                <w:sz w:val="20"/>
                <w:szCs w:val="20"/>
              </w:rPr>
            </w:pPr>
          </w:p>
          <w:p w:rsidR="00D416F7" w:rsidRDefault="00D416F7" w:rsidP="002102B8">
            <w:pPr>
              <w:spacing w:line="276" w:lineRule="auto"/>
              <w:ind w:right="459"/>
              <w:jc w:val="both"/>
              <w:rPr>
                <w:rFonts w:eastAsia="Batang" w:cs="Arial"/>
                <w:sz w:val="18"/>
                <w:szCs w:val="18"/>
              </w:rPr>
            </w:pPr>
          </w:p>
          <w:p w:rsidR="002102B8" w:rsidRPr="005F7595" w:rsidRDefault="002102B8" w:rsidP="00C33477">
            <w:pPr>
              <w:ind w:right="459"/>
              <w:jc w:val="both"/>
              <w:rPr>
                <w:sz w:val="18"/>
                <w:szCs w:val="18"/>
              </w:rPr>
            </w:pPr>
          </w:p>
        </w:tc>
        <w:tc>
          <w:tcPr>
            <w:tcW w:w="2317" w:type="dxa"/>
          </w:tcPr>
          <w:p w:rsidR="002102B8" w:rsidRPr="00801E75" w:rsidRDefault="002102B8" w:rsidP="00C81153">
            <w:pPr>
              <w:rPr>
                <w:b/>
                <w:color w:val="808080" w:themeColor="background1" w:themeShade="80"/>
                <w:sz w:val="18"/>
                <w:szCs w:val="18"/>
              </w:rPr>
            </w:pPr>
            <w:r w:rsidRPr="00801E75">
              <w:rPr>
                <w:b/>
                <w:color w:val="808080" w:themeColor="background1" w:themeShade="80"/>
                <w:sz w:val="18"/>
                <w:szCs w:val="18"/>
              </w:rPr>
              <w:lastRenderedPageBreak/>
              <w:t>Contact Details</w:t>
            </w:r>
          </w:p>
          <w:p w:rsidR="002102B8" w:rsidRDefault="002102B8" w:rsidP="00C81153">
            <w:pPr>
              <w:rPr>
                <w:color w:val="808080" w:themeColor="background1" w:themeShade="80"/>
                <w:sz w:val="18"/>
                <w:szCs w:val="18"/>
              </w:rPr>
            </w:pPr>
          </w:p>
          <w:p w:rsidR="002102B8" w:rsidRDefault="00B03C45" w:rsidP="00B03C45">
            <w:pPr>
              <w:rPr>
                <w:color w:val="808080" w:themeColor="background1" w:themeShade="80"/>
                <w:sz w:val="18"/>
                <w:szCs w:val="18"/>
              </w:rPr>
            </w:pPr>
            <w:r>
              <w:rPr>
                <w:color w:val="808080" w:themeColor="background1" w:themeShade="80"/>
                <w:sz w:val="18"/>
                <w:szCs w:val="18"/>
              </w:rPr>
              <w:t>Headwise Ltd</w:t>
            </w:r>
          </w:p>
          <w:p w:rsidR="00B03C45" w:rsidRDefault="00B03C45" w:rsidP="00B03C45">
            <w:pPr>
              <w:rPr>
                <w:color w:val="808080" w:themeColor="background1" w:themeShade="80"/>
                <w:sz w:val="18"/>
                <w:szCs w:val="18"/>
              </w:rPr>
            </w:pPr>
            <w:r>
              <w:rPr>
                <w:color w:val="808080" w:themeColor="background1" w:themeShade="80"/>
                <w:sz w:val="18"/>
                <w:szCs w:val="18"/>
              </w:rPr>
              <w:t>Innovation Centre, Longbridge Tech. Park</w:t>
            </w:r>
          </w:p>
          <w:p w:rsidR="00B03C45" w:rsidRDefault="00B03C45" w:rsidP="00B03C45">
            <w:pPr>
              <w:rPr>
                <w:color w:val="808080" w:themeColor="background1" w:themeShade="80"/>
                <w:sz w:val="18"/>
                <w:szCs w:val="18"/>
              </w:rPr>
            </w:pPr>
            <w:r>
              <w:rPr>
                <w:color w:val="808080" w:themeColor="background1" w:themeShade="80"/>
                <w:sz w:val="18"/>
                <w:szCs w:val="18"/>
              </w:rPr>
              <w:t>Birmingham</w:t>
            </w:r>
          </w:p>
          <w:p w:rsidR="00B03C45" w:rsidRDefault="00B03C45" w:rsidP="00B03C45">
            <w:pPr>
              <w:rPr>
                <w:color w:val="808080" w:themeColor="background1" w:themeShade="80"/>
                <w:sz w:val="18"/>
                <w:szCs w:val="18"/>
              </w:rPr>
            </w:pPr>
            <w:r>
              <w:rPr>
                <w:color w:val="808080" w:themeColor="background1" w:themeShade="80"/>
                <w:sz w:val="18"/>
                <w:szCs w:val="18"/>
              </w:rPr>
              <w:t>B31 2TS</w:t>
            </w:r>
          </w:p>
          <w:p w:rsidR="002102B8" w:rsidRDefault="002102B8" w:rsidP="00C81153">
            <w:pPr>
              <w:rPr>
                <w:color w:val="808080" w:themeColor="background1" w:themeShade="80"/>
                <w:sz w:val="18"/>
                <w:szCs w:val="18"/>
              </w:rPr>
            </w:pPr>
          </w:p>
          <w:p w:rsidR="002102B8" w:rsidRDefault="002102B8" w:rsidP="00C81153">
            <w:pPr>
              <w:rPr>
                <w:color w:val="808080" w:themeColor="background1" w:themeShade="80"/>
                <w:sz w:val="18"/>
                <w:szCs w:val="18"/>
              </w:rPr>
            </w:pPr>
            <w:r>
              <w:rPr>
                <w:color w:val="808080" w:themeColor="background1" w:themeShade="80"/>
                <w:sz w:val="18"/>
                <w:szCs w:val="18"/>
              </w:rPr>
              <w:t>Telephone</w:t>
            </w:r>
          </w:p>
          <w:p w:rsidR="002102B8" w:rsidRDefault="00B03C45" w:rsidP="00C81153">
            <w:pPr>
              <w:rPr>
                <w:color w:val="808080" w:themeColor="background1" w:themeShade="80"/>
                <w:sz w:val="18"/>
                <w:szCs w:val="18"/>
              </w:rPr>
            </w:pPr>
            <w:r>
              <w:rPr>
                <w:color w:val="808080" w:themeColor="background1" w:themeShade="80"/>
                <w:sz w:val="18"/>
                <w:szCs w:val="18"/>
              </w:rPr>
              <w:t>0121 222 5342</w:t>
            </w:r>
          </w:p>
          <w:p w:rsidR="002102B8" w:rsidRDefault="002102B8" w:rsidP="00C81153">
            <w:pPr>
              <w:rPr>
                <w:color w:val="808080" w:themeColor="background1" w:themeShade="80"/>
                <w:sz w:val="18"/>
                <w:szCs w:val="18"/>
              </w:rPr>
            </w:pPr>
          </w:p>
          <w:p w:rsidR="002102B8" w:rsidRDefault="002102B8" w:rsidP="00C81153">
            <w:pPr>
              <w:rPr>
                <w:color w:val="808080" w:themeColor="background1" w:themeShade="80"/>
                <w:sz w:val="18"/>
                <w:szCs w:val="18"/>
              </w:rPr>
            </w:pPr>
            <w:r>
              <w:rPr>
                <w:color w:val="808080" w:themeColor="background1" w:themeShade="80"/>
                <w:sz w:val="18"/>
                <w:szCs w:val="18"/>
              </w:rPr>
              <w:t>Email</w:t>
            </w:r>
          </w:p>
          <w:p w:rsidR="003038D2" w:rsidRDefault="00F00C80" w:rsidP="00C81153">
            <w:pPr>
              <w:rPr>
                <w:color w:val="808080" w:themeColor="background1" w:themeShade="80"/>
                <w:sz w:val="16"/>
                <w:szCs w:val="16"/>
              </w:rPr>
            </w:pPr>
            <w:hyperlink r:id="rId7" w:history="1">
              <w:r w:rsidRPr="00F6084B">
                <w:rPr>
                  <w:rStyle w:val="Hyperlink"/>
                  <w:sz w:val="16"/>
                  <w:szCs w:val="16"/>
                </w:rPr>
                <w:t>dbrophy@headwise.org.uk</w:t>
              </w:r>
            </w:hyperlink>
            <w:r>
              <w:rPr>
                <w:color w:val="808080" w:themeColor="background1" w:themeShade="80"/>
                <w:sz w:val="16"/>
                <w:szCs w:val="16"/>
              </w:rPr>
              <w:t xml:space="preserve"> </w:t>
            </w:r>
          </w:p>
          <w:p w:rsidR="003038D2" w:rsidRDefault="003038D2" w:rsidP="00C81153">
            <w:pPr>
              <w:rPr>
                <w:color w:val="808080" w:themeColor="background1" w:themeShade="80"/>
                <w:sz w:val="16"/>
                <w:szCs w:val="16"/>
              </w:rPr>
            </w:pPr>
            <w:r>
              <w:rPr>
                <w:color w:val="808080" w:themeColor="background1" w:themeShade="80"/>
                <w:sz w:val="16"/>
                <w:szCs w:val="16"/>
              </w:rPr>
              <w:t>Mobile</w:t>
            </w:r>
          </w:p>
          <w:p w:rsidR="002102B8" w:rsidRPr="00801E75" w:rsidRDefault="003038D2" w:rsidP="00C81153">
            <w:pPr>
              <w:rPr>
                <w:color w:val="808080" w:themeColor="background1" w:themeShade="80"/>
                <w:sz w:val="18"/>
                <w:szCs w:val="18"/>
              </w:rPr>
            </w:pPr>
            <w:r>
              <w:rPr>
                <w:color w:val="808080" w:themeColor="background1" w:themeShade="80"/>
                <w:sz w:val="16"/>
                <w:szCs w:val="16"/>
              </w:rPr>
              <w:t xml:space="preserve"> </w:t>
            </w:r>
          </w:p>
          <w:p w:rsidR="002102B8" w:rsidRDefault="002102B8" w:rsidP="00C81153"/>
          <w:p w:rsidR="002102B8" w:rsidRDefault="002102B8" w:rsidP="00C81153"/>
          <w:p w:rsidR="002102B8" w:rsidRDefault="002102B8" w:rsidP="00C81153"/>
          <w:p w:rsidR="002102B8" w:rsidRDefault="002102B8" w:rsidP="00C81153"/>
          <w:p w:rsidR="002102B8" w:rsidRDefault="002102B8" w:rsidP="00C81153"/>
        </w:tc>
      </w:tr>
    </w:tbl>
    <w:p w:rsidR="0002067F" w:rsidRDefault="0002067F" w:rsidP="00A77A46"/>
    <w:p w:rsidR="00A77A46" w:rsidRPr="00A77A46" w:rsidRDefault="00A77A46" w:rsidP="00A77A46"/>
    <w:sectPr w:rsidR="00A77A46" w:rsidRPr="00A77A46" w:rsidSect="0008507F">
      <w:headerReference w:type="default" r:id="rId8"/>
      <w:pgSz w:w="11906" w:h="16838"/>
      <w:pgMar w:top="1440" w:right="1440" w:bottom="1134" w:left="1440"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BE5" w:rsidRDefault="00936BE5" w:rsidP="008C4686">
      <w:pPr>
        <w:spacing w:after="0" w:line="240" w:lineRule="auto"/>
      </w:pPr>
      <w:r>
        <w:separator/>
      </w:r>
    </w:p>
  </w:endnote>
  <w:endnote w:type="continuationSeparator" w:id="0">
    <w:p w:rsidR="00936BE5" w:rsidRDefault="00936BE5" w:rsidP="008C46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BE5" w:rsidRDefault="00936BE5" w:rsidP="008C4686">
      <w:pPr>
        <w:spacing w:after="0" w:line="240" w:lineRule="auto"/>
      </w:pPr>
      <w:r>
        <w:separator/>
      </w:r>
    </w:p>
  </w:footnote>
  <w:footnote w:type="continuationSeparator" w:id="0">
    <w:p w:rsidR="00936BE5" w:rsidRDefault="00936BE5" w:rsidP="008C46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686" w:rsidRDefault="008C4686">
    <w:pPr>
      <w:pStyle w:val="Header"/>
    </w:pPr>
    <w:r>
      <w:t xml:space="preserve">   </w:t>
    </w:r>
    <w:r>
      <w:tab/>
    </w:r>
    <w:r>
      <w:tab/>
      <w:t xml:space="preserve">  </w:t>
    </w:r>
    <w:r w:rsidRPr="008C4686">
      <w:rPr>
        <w:noProof/>
        <w:lang w:eastAsia="en-GB"/>
      </w:rPr>
      <w:drawing>
        <wp:inline distT="0" distB="0" distL="0" distR="0">
          <wp:extent cx="2031786" cy="1512000"/>
          <wp:effectExtent l="38100" t="0" r="25614" b="431100"/>
          <wp:docPr id="8" name="Picture 1" descr="C:\Users\Della\Documents\Headwis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Documents\Headwise logo.jpg"/>
                  <pic:cNvPicPr>
                    <a:picLocks noChangeAspect="1" noChangeArrowheads="1"/>
                  </pic:cNvPicPr>
                </pic:nvPicPr>
                <pic:blipFill>
                  <a:blip r:embed="rId1" cstate="print"/>
                  <a:srcRect/>
                  <a:stretch>
                    <a:fillRect/>
                  </a:stretch>
                </pic:blipFill>
                <pic:spPr bwMode="auto">
                  <a:xfrm>
                    <a:off x="0" y="0"/>
                    <a:ext cx="2031786" cy="1512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8C4686" w:rsidRDefault="008C46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620"/>
    <w:multiLevelType w:val="hybridMultilevel"/>
    <w:tmpl w:val="5D48249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690646"/>
    <w:multiLevelType w:val="hybridMultilevel"/>
    <w:tmpl w:val="D29E7B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962C54"/>
    <w:multiLevelType w:val="hybridMultilevel"/>
    <w:tmpl w:val="B03A2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912E1E"/>
    <w:multiLevelType w:val="hybridMultilevel"/>
    <w:tmpl w:val="E7625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D57FCB"/>
    <w:multiLevelType w:val="hybridMultilevel"/>
    <w:tmpl w:val="D7B8713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F900CF"/>
    <w:multiLevelType w:val="hybridMultilevel"/>
    <w:tmpl w:val="7AD837F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6">
    <w:nsid w:val="266E7702"/>
    <w:multiLevelType w:val="hybridMultilevel"/>
    <w:tmpl w:val="A314A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B27433"/>
    <w:multiLevelType w:val="hybridMultilevel"/>
    <w:tmpl w:val="54EE8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8A1178"/>
    <w:multiLevelType w:val="hybridMultilevel"/>
    <w:tmpl w:val="F1DA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CA1741"/>
    <w:multiLevelType w:val="hybridMultilevel"/>
    <w:tmpl w:val="86F00EA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0">
    <w:nsid w:val="3B060282"/>
    <w:multiLevelType w:val="hybridMultilevel"/>
    <w:tmpl w:val="ED2EAD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1D1B74"/>
    <w:multiLevelType w:val="hybridMultilevel"/>
    <w:tmpl w:val="B10A6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3D5A66"/>
    <w:multiLevelType w:val="hybridMultilevel"/>
    <w:tmpl w:val="21A04B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8E3A29"/>
    <w:multiLevelType w:val="hybridMultilevel"/>
    <w:tmpl w:val="7640E3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F5D3FF0"/>
    <w:multiLevelType w:val="hybridMultilevel"/>
    <w:tmpl w:val="333E5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84569C"/>
    <w:multiLevelType w:val="hybridMultilevel"/>
    <w:tmpl w:val="D7D24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0614BA"/>
    <w:multiLevelType w:val="hybridMultilevel"/>
    <w:tmpl w:val="C83054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C217DF1"/>
    <w:multiLevelType w:val="hybridMultilevel"/>
    <w:tmpl w:val="C2DE3E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3608EE"/>
    <w:multiLevelType w:val="hybridMultilevel"/>
    <w:tmpl w:val="72B2937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5D076A"/>
    <w:multiLevelType w:val="hybridMultilevel"/>
    <w:tmpl w:val="2EC45A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705F46"/>
    <w:multiLevelType w:val="hybridMultilevel"/>
    <w:tmpl w:val="86A4E3D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1C34CD"/>
    <w:multiLevelType w:val="hybridMultilevel"/>
    <w:tmpl w:val="965A9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5"/>
  </w:num>
  <w:num w:numId="4">
    <w:abstractNumId w:val="9"/>
  </w:num>
  <w:num w:numId="5">
    <w:abstractNumId w:val="0"/>
  </w:num>
  <w:num w:numId="6">
    <w:abstractNumId w:val="1"/>
  </w:num>
  <w:num w:numId="7">
    <w:abstractNumId w:val="17"/>
  </w:num>
  <w:num w:numId="8">
    <w:abstractNumId w:val="12"/>
  </w:num>
  <w:num w:numId="9">
    <w:abstractNumId w:val="4"/>
  </w:num>
  <w:num w:numId="10">
    <w:abstractNumId w:val="19"/>
  </w:num>
  <w:num w:numId="11">
    <w:abstractNumId w:val="10"/>
  </w:num>
  <w:num w:numId="12">
    <w:abstractNumId w:val="18"/>
  </w:num>
  <w:num w:numId="13">
    <w:abstractNumId w:val="20"/>
  </w:num>
  <w:num w:numId="14">
    <w:abstractNumId w:val="16"/>
  </w:num>
  <w:num w:numId="15">
    <w:abstractNumId w:val="2"/>
  </w:num>
  <w:num w:numId="16">
    <w:abstractNumId w:val="21"/>
  </w:num>
  <w:num w:numId="17">
    <w:abstractNumId w:val="11"/>
  </w:num>
  <w:num w:numId="18">
    <w:abstractNumId w:val="15"/>
  </w:num>
  <w:num w:numId="19">
    <w:abstractNumId w:val="6"/>
  </w:num>
  <w:num w:numId="20">
    <w:abstractNumId w:val="3"/>
  </w:num>
  <w:num w:numId="21">
    <w:abstractNumId w:val="7"/>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8C4686"/>
    <w:rsid w:val="00000731"/>
    <w:rsid w:val="00004CCF"/>
    <w:rsid w:val="0002067F"/>
    <w:rsid w:val="00027673"/>
    <w:rsid w:val="00033840"/>
    <w:rsid w:val="0006092D"/>
    <w:rsid w:val="0008507F"/>
    <w:rsid w:val="000961BD"/>
    <w:rsid w:val="000A5D11"/>
    <w:rsid w:val="000B402F"/>
    <w:rsid w:val="000E1DB5"/>
    <w:rsid w:val="000F193E"/>
    <w:rsid w:val="00117878"/>
    <w:rsid w:val="00117B31"/>
    <w:rsid w:val="0013096F"/>
    <w:rsid w:val="00150CE0"/>
    <w:rsid w:val="001535D5"/>
    <w:rsid w:val="00186CAF"/>
    <w:rsid w:val="001C299E"/>
    <w:rsid w:val="001D2472"/>
    <w:rsid w:val="002102B8"/>
    <w:rsid w:val="00221903"/>
    <w:rsid w:val="00223889"/>
    <w:rsid w:val="00234468"/>
    <w:rsid w:val="002643A1"/>
    <w:rsid w:val="002F5B11"/>
    <w:rsid w:val="00300C53"/>
    <w:rsid w:val="00301616"/>
    <w:rsid w:val="003038D2"/>
    <w:rsid w:val="003169A5"/>
    <w:rsid w:val="00332631"/>
    <w:rsid w:val="00376412"/>
    <w:rsid w:val="0038240B"/>
    <w:rsid w:val="003D75D9"/>
    <w:rsid w:val="003E0F84"/>
    <w:rsid w:val="00405A9B"/>
    <w:rsid w:val="004070AF"/>
    <w:rsid w:val="00481A70"/>
    <w:rsid w:val="004C5F9E"/>
    <w:rsid w:val="004D1659"/>
    <w:rsid w:val="004F2AD4"/>
    <w:rsid w:val="00504B8D"/>
    <w:rsid w:val="00517153"/>
    <w:rsid w:val="00517A78"/>
    <w:rsid w:val="0052317B"/>
    <w:rsid w:val="00543E85"/>
    <w:rsid w:val="00564B41"/>
    <w:rsid w:val="00585994"/>
    <w:rsid w:val="005A0D1B"/>
    <w:rsid w:val="005F7595"/>
    <w:rsid w:val="00603E20"/>
    <w:rsid w:val="00606D50"/>
    <w:rsid w:val="00617DFE"/>
    <w:rsid w:val="00632F63"/>
    <w:rsid w:val="006352F0"/>
    <w:rsid w:val="006470D9"/>
    <w:rsid w:val="0066369B"/>
    <w:rsid w:val="006A04DD"/>
    <w:rsid w:val="006C43C3"/>
    <w:rsid w:val="006D7923"/>
    <w:rsid w:val="006F0C38"/>
    <w:rsid w:val="0070006C"/>
    <w:rsid w:val="00702368"/>
    <w:rsid w:val="007061EF"/>
    <w:rsid w:val="00715452"/>
    <w:rsid w:val="007321E7"/>
    <w:rsid w:val="00767968"/>
    <w:rsid w:val="00793484"/>
    <w:rsid w:val="00797164"/>
    <w:rsid w:val="007B3ACC"/>
    <w:rsid w:val="00801E75"/>
    <w:rsid w:val="008436E6"/>
    <w:rsid w:val="00852C8E"/>
    <w:rsid w:val="008657C0"/>
    <w:rsid w:val="008872D8"/>
    <w:rsid w:val="008B74C2"/>
    <w:rsid w:val="008C4686"/>
    <w:rsid w:val="008E4985"/>
    <w:rsid w:val="008E73BF"/>
    <w:rsid w:val="0090150E"/>
    <w:rsid w:val="00906CB3"/>
    <w:rsid w:val="0091795C"/>
    <w:rsid w:val="009205DE"/>
    <w:rsid w:val="00936BE5"/>
    <w:rsid w:val="009C324F"/>
    <w:rsid w:val="009E784C"/>
    <w:rsid w:val="00A30F1B"/>
    <w:rsid w:val="00A40719"/>
    <w:rsid w:val="00A47174"/>
    <w:rsid w:val="00A50340"/>
    <w:rsid w:val="00A6706D"/>
    <w:rsid w:val="00A70279"/>
    <w:rsid w:val="00A77A46"/>
    <w:rsid w:val="00AB082C"/>
    <w:rsid w:val="00AC6FF1"/>
    <w:rsid w:val="00AD7187"/>
    <w:rsid w:val="00B03C45"/>
    <w:rsid w:val="00B111D7"/>
    <w:rsid w:val="00B30D43"/>
    <w:rsid w:val="00B323CD"/>
    <w:rsid w:val="00B3408B"/>
    <w:rsid w:val="00B36FC1"/>
    <w:rsid w:val="00B44AFE"/>
    <w:rsid w:val="00BA0ED2"/>
    <w:rsid w:val="00BF5BF8"/>
    <w:rsid w:val="00C23C95"/>
    <w:rsid w:val="00C33477"/>
    <w:rsid w:val="00CC4F6D"/>
    <w:rsid w:val="00CC6AE5"/>
    <w:rsid w:val="00CC73D2"/>
    <w:rsid w:val="00CD3D74"/>
    <w:rsid w:val="00D16E5B"/>
    <w:rsid w:val="00D416F7"/>
    <w:rsid w:val="00D750D7"/>
    <w:rsid w:val="00DA26EA"/>
    <w:rsid w:val="00DB3982"/>
    <w:rsid w:val="00DC01F7"/>
    <w:rsid w:val="00E06701"/>
    <w:rsid w:val="00E5774E"/>
    <w:rsid w:val="00E73EEE"/>
    <w:rsid w:val="00E8341A"/>
    <w:rsid w:val="00E836E7"/>
    <w:rsid w:val="00E87E9F"/>
    <w:rsid w:val="00E975BC"/>
    <w:rsid w:val="00F00C80"/>
    <w:rsid w:val="00F04DBD"/>
    <w:rsid w:val="00F072AD"/>
    <w:rsid w:val="00F462B6"/>
    <w:rsid w:val="00F810A7"/>
    <w:rsid w:val="00F82A71"/>
    <w:rsid w:val="00FB0405"/>
    <w:rsid w:val="00FE01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82C"/>
  </w:style>
  <w:style w:type="paragraph" w:styleId="Heading1">
    <w:name w:val="heading 1"/>
    <w:basedOn w:val="Normal"/>
    <w:next w:val="Normal"/>
    <w:link w:val="Heading1Char"/>
    <w:qFormat/>
    <w:rsid w:val="00376412"/>
    <w:pPr>
      <w:keepNext/>
      <w:spacing w:before="240" w:after="60" w:line="240" w:lineRule="auto"/>
      <w:outlineLvl w:val="0"/>
    </w:pPr>
    <w:rPr>
      <w:rFonts w:ascii="Arial" w:eastAsia="Times New Roman" w:hAnsi="Arial" w:cs="Arial"/>
      <w:b/>
      <w:bCs/>
      <w:kern w:val="32"/>
      <w:sz w:val="32"/>
      <w:szCs w:val="32"/>
    </w:rPr>
  </w:style>
  <w:style w:type="paragraph" w:styleId="Heading4">
    <w:name w:val="heading 4"/>
    <w:basedOn w:val="Normal"/>
    <w:next w:val="Normal"/>
    <w:link w:val="Heading4Char"/>
    <w:uiPriority w:val="9"/>
    <w:semiHidden/>
    <w:unhideWhenUsed/>
    <w:qFormat/>
    <w:rsid w:val="00C334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686"/>
  </w:style>
  <w:style w:type="paragraph" w:styleId="Footer">
    <w:name w:val="footer"/>
    <w:basedOn w:val="Normal"/>
    <w:link w:val="FooterChar"/>
    <w:uiPriority w:val="99"/>
    <w:semiHidden/>
    <w:unhideWhenUsed/>
    <w:rsid w:val="008C46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C4686"/>
  </w:style>
  <w:style w:type="paragraph" w:styleId="BalloonText">
    <w:name w:val="Balloon Text"/>
    <w:basedOn w:val="Normal"/>
    <w:link w:val="BalloonTextChar"/>
    <w:uiPriority w:val="99"/>
    <w:semiHidden/>
    <w:unhideWhenUsed/>
    <w:rsid w:val="008C4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686"/>
    <w:rPr>
      <w:rFonts w:ascii="Tahoma" w:hAnsi="Tahoma" w:cs="Tahoma"/>
      <w:sz w:val="16"/>
      <w:szCs w:val="16"/>
    </w:rPr>
  </w:style>
  <w:style w:type="table" w:styleId="TableGrid">
    <w:name w:val="Table Grid"/>
    <w:basedOn w:val="TableNormal"/>
    <w:uiPriority w:val="59"/>
    <w:rsid w:val="00186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76412"/>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76412"/>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376412"/>
    <w:rPr>
      <w:rFonts w:ascii="Arial" w:eastAsia="Times New Roman" w:hAnsi="Arial" w:cs="Arial"/>
      <w:b/>
      <w:bCs/>
      <w:kern w:val="32"/>
      <w:sz w:val="32"/>
      <w:szCs w:val="32"/>
    </w:rPr>
  </w:style>
  <w:style w:type="paragraph" w:styleId="ListParagraph">
    <w:name w:val="List Paragraph"/>
    <w:basedOn w:val="Normal"/>
    <w:qFormat/>
    <w:rsid w:val="00BA0ED2"/>
    <w:pPr>
      <w:ind w:left="720"/>
      <w:contextualSpacing/>
    </w:pPr>
  </w:style>
  <w:style w:type="paragraph" w:styleId="NoSpacing">
    <w:name w:val="No Spacing"/>
    <w:uiPriority w:val="1"/>
    <w:qFormat/>
    <w:rsid w:val="00D416F7"/>
    <w:pPr>
      <w:spacing w:after="0" w:line="240" w:lineRule="auto"/>
    </w:pPr>
  </w:style>
  <w:style w:type="character" w:customStyle="1" w:styleId="Heading4Char">
    <w:name w:val="Heading 4 Char"/>
    <w:basedOn w:val="DefaultParagraphFont"/>
    <w:link w:val="Heading4"/>
    <w:uiPriority w:val="9"/>
    <w:semiHidden/>
    <w:rsid w:val="00C33477"/>
    <w:rPr>
      <w:rFonts w:asciiTheme="majorHAnsi" w:eastAsiaTheme="majorEastAsia" w:hAnsiTheme="majorHAnsi" w:cstheme="majorBidi"/>
      <w:b/>
      <w:bCs/>
      <w:i/>
      <w:iCs/>
      <w:color w:val="4F81BD" w:themeColor="accent1"/>
    </w:rPr>
  </w:style>
  <w:style w:type="paragraph" w:styleId="BodyText3">
    <w:name w:val="Body Text 3"/>
    <w:basedOn w:val="Normal"/>
    <w:link w:val="BodyText3Char"/>
    <w:uiPriority w:val="99"/>
    <w:semiHidden/>
    <w:unhideWhenUsed/>
    <w:rsid w:val="00C33477"/>
    <w:pPr>
      <w:spacing w:after="120" w:line="240" w:lineRule="auto"/>
    </w:pPr>
    <w:rPr>
      <w:rFonts w:ascii="Trebuchet MS" w:eastAsia="Times New Roman" w:hAnsi="Trebuchet MS" w:cs="Times New Roman"/>
      <w:sz w:val="16"/>
      <w:szCs w:val="16"/>
      <w:lang w:val="en-US"/>
    </w:rPr>
  </w:style>
  <w:style w:type="character" w:customStyle="1" w:styleId="BodyText3Char">
    <w:name w:val="Body Text 3 Char"/>
    <w:basedOn w:val="DefaultParagraphFont"/>
    <w:link w:val="BodyText3"/>
    <w:uiPriority w:val="99"/>
    <w:semiHidden/>
    <w:rsid w:val="00C33477"/>
    <w:rPr>
      <w:rFonts w:ascii="Trebuchet MS" w:eastAsia="Times New Roman" w:hAnsi="Trebuchet MS" w:cs="Times New Roman"/>
      <w:sz w:val="16"/>
      <w:szCs w:val="16"/>
      <w:lang w:val="en-US"/>
    </w:rPr>
  </w:style>
  <w:style w:type="paragraph" w:styleId="BodyText2">
    <w:name w:val="Body Text 2"/>
    <w:basedOn w:val="Normal"/>
    <w:link w:val="BodyText2Char"/>
    <w:uiPriority w:val="99"/>
    <w:unhideWhenUsed/>
    <w:rsid w:val="00C33477"/>
    <w:pPr>
      <w:spacing w:after="120" w:line="480" w:lineRule="auto"/>
    </w:pPr>
    <w:rPr>
      <w:rFonts w:ascii="Trebuchet MS" w:eastAsia="Times New Roman" w:hAnsi="Trebuchet MS" w:cs="Times New Roman"/>
      <w:sz w:val="24"/>
      <w:szCs w:val="24"/>
      <w:lang w:val="en-US"/>
    </w:rPr>
  </w:style>
  <w:style w:type="character" w:customStyle="1" w:styleId="BodyText2Char">
    <w:name w:val="Body Text 2 Char"/>
    <w:basedOn w:val="DefaultParagraphFont"/>
    <w:link w:val="BodyText2"/>
    <w:uiPriority w:val="99"/>
    <w:rsid w:val="00C33477"/>
    <w:rPr>
      <w:rFonts w:ascii="Trebuchet MS" w:eastAsia="Times New Roman" w:hAnsi="Trebuchet MS" w:cs="Times New Roman"/>
      <w:sz w:val="24"/>
      <w:szCs w:val="24"/>
      <w:lang w:val="en-US"/>
    </w:rPr>
  </w:style>
  <w:style w:type="character" w:customStyle="1" w:styleId="answers">
    <w:name w:val="answers"/>
    <w:basedOn w:val="DefaultParagraphFont"/>
    <w:rsid w:val="00C33477"/>
  </w:style>
  <w:style w:type="paragraph" w:customStyle="1" w:styleId="Default">
    <w:name w:val="Default"/>
    <w:rsid w:val="00C33477"/>
    <w:pPr>
      <w:autoSpaceDE w:val="0"/>
      <w:autoSpaceDN w:val="0"/>
      <w:adjustRightInd w:val="0"/>
      <w:spacing w:after="0" w:line="240" w:lineRule="auto"/>
    </w:pPr>
    <w:rPr>
      <w:rFonts w:ascii="Calibri" w:eastAsia="MS Mincho" w:hAnsi="Calibri" w:cs="Calibri"/>
      <w:color w:val="000000"/>
      <w:sz w:val="24"/>
      <w:szCs w:val="24"/>
      <w:lang w:eastAsia="en-GB"/>
    </w:rPr>
  </w:style>
  <w:style w:type="character" w:styleId="Hyperlink">
    <w:name w:val="Hyperlink"/>
    <w:basedOn w:val="DefaultParagraphFont"/>
    <w:uiPriority w:val="99"/>
    <w:unhideWhenUsed/>
    <w:rsid w:val="003038D2"/>
    <w:rPr>
      <w:color w:val="0000FF" w:themeColor="hyperlink"/>
      <w:u w:val="single"/>
    </w:rPr>
  </w:style>
  <w:style w:type="paragraph" w:styleId="NormalWeb">
    <w:name w:val="Normal (Web)"/>
    <w:basedOn w:val="Normal"/>
    <w:uiPriority w:val="99"/>
    <w:semiHidden/>
    <w:unhideWhenUsed/>
    <w:rsid w:val="00CC4F6D"/>
    <w:pPr>
      <w:spacing w:after="0" w:line="240" w:lineRule="auto"/>
    </w:pPr>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302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brophy@headwis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 Admin</dc:creator>
  <cp:lastModifiedBy>Della Admin</cp:lastModifiedBy>
  <cp:revision>4</cp:revision>
  <dcterms:created xsi:type="dcterms:W3CDTF">2017-10-13T15:18:00Z</dcterms:created>
  <dcterms:modified xsi:type="dcterms:W3CDTF">2017-10-13T15:36:00Z</dcterms:modified>
</cp:coreProperties>
</file>